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90131" w14:textId="77777777" w:rsidR="007D6B07" w:rsidRDefault="007D6B07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</w:p>
    <w:p w14:paraId="2134E829" w14:textId="1A9C67DB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545A764F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</w:t>
      </w:r>
      <w:r w:rsidR="00B66C31">
        <w:rPr>
          <w:rFonts w:ascii="Arial" w:hAnsi="Arial"/>
          <w:b/>
          <w:bCs/>
          <w:sz w:val="20"/>
          <w:szCs w:val="20"/>
          <w:u w:val="dotted"/>
        </w:rPr>
        <w:t>/24</w:t>
      </w:r>
      <w:r w:rsidR="00956A10">
        <w:rPr>
          <w:rFonts w:ascii="Arial" w:hAnsi="Arial"/>
          <w:b/>
          <w:bCs/>
          <w:sz w:val="20"/>
          <w:szCs w:val="20"/>
          <w:u w:val="dotted"/>
        </w:rPr>
        <w:t>533</w:t>
      </w:r>
      <w:r w:rsidR="007D6B07">
        <w:rPr>
          <w:rFonts w:ascii="Arial" w:hAnsi="Arial"/>
          <w:b/>
          <w:bCs/>
          <w:sz w:val="20"/>
          <w:szCs w:val="20"/>
          <w:u w:val="dotted"/>
        </w:rPr>
        <w:t>60</w:t>
      </w:r>
      <w:r w:rsidR="00B66C31">
        <w:rPr>
          <w:rFonts w:ascii="Arial" w:hAnsi="Arial"/>
          <w:b/>
          <w:bCs/>
          <w:sz w:val="20"/>
          <w:szCs w:val="20"/>
          <w:u w:val="dotted"/>
        </w:rPr>
        <w:t xml:space="preserve">/2022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No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B66C31">
        <w:rPr>
          <w:rFonts w:ascii="Arial" w:hAnsi="Arial"/>
          <w:b/>
          <w:bCs/>
          <w:sz w:val="20"/>
          <w:szCs w:val="20"/>
        </w:rPr>
        <w:t>2022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B66C31">
        <w:rPr>
          <w:rFonts w:ascii="Arial" w:hAnsi="Arial"/>
          <w:b/>
          <w:bCs/>
          <w:sz w:val="20"/>
          <w:szCs w:val="20"/>
        </w:rPr>
        <w:t xml:space="preserve">O </w:t>
      </w:r>
      <w:r w:rsidR="007D6B07">
        <w:rPr>
          <w:rFonts w:ascii="Arial" w:hAnsi="Arial"/>
          <w:b/>
          <w:bCs/>
          <w:sz w:val="20"/>
          <w:szCs w:val="20"/>
        </w:rPr>
        <w:t>100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B66C31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76B05B5D" w14:textId="70730744" w:rsidR="002B709B" w:rsidRPr="007D6B07" w:rsidRDefault="002B709B" w:rsidP="007D6B07">
      <w:pPr>
        <w:pStyle w:val="BlockText"/>
        <w:ind w:left="1620" w:hanging="1620"/>
        <w:rPr>
          <w:szCs w:val="20"/>
        </w:rPr>
      </w:pPr>
      <w:r w:rsidRPr="001F7001">
        <w:rPr>
          <w:bCs/>
          <w:szCs w:val="20"/>
          <w:u w:val="single"/>
        </w:rPr>
        <w:t>TENDER TITLE</w:t>
      </w:r>
      <w:r w:rsidRPr="001F7001">
        <w:rPr>
          <w:b/>
          <w:bCs/>
          <w:szCs w:val="20"/>
        </w:rPr>
        <w:t>:</w:t>
      </w:r>
      <w:r w:rsidR="00C572A5">
        <w:rPr>
          <w:b/>
          <w:bCs/>
          <w:szCs w:val="20"/>
        </w:rPr>
        <w:t xml:space="preserve"> </w:t>
      </w:r>
      <w:r w:rsidR="007D6B07" w:rsidRPr="007D6B07">
        <w:rPr>
          <w:szCs w:val="20"/>
        </w:rPr>
        <w:t>CONSULTANCY SERVICSE FOR CONSTRUCTION SUPERVISION OF WATER DISTRIBUTIO</w:t>
      </w:r>
      <w:bookmarkStart w:id="0" w:name="_GoBack"/>
      <w:bookmarkEnd w:id="0"/>
      <w:r w:rsidR="007D6B07" w:rsidRPr="007D6B07">
        <w:rPr>
          <w:szCs w:val="20"/>
        </w:rPr>
        <w:t xml:space="preserve">N NETWORKS IN AL AMERAT IN MUSACAT GOVERNORATE  </w:t>
      </w:r>
    </w:p>
    <w:p w14:paraId="5AC753DA" w14:textId="77777777" w:rsidR="00956A10" w:rsidRDefault="005E0888" w:rsidP="00956A10">
      <w:pPr>
        <w:pStyle w:val="BlockText"/>
        <w:spacing w:before="0" w:after="0" w:line="240" w:lineRule="auto"/>
        <w:rPr>
          <w:bCs/>
          <w:szCs w:val="20"/>
        </w:rPr>
      </w:pPr>
      <w:r>
        <w:rPr>
          <w:bCs/>
          <w:szCs w:val="20"/>
          <w:u w:val="single"/>
        </w:rPr>
        <w:t>TENDERE</w:t>
      </w:r>
      <w:r w:rsidR="004017FF">
        <w:rPr>
          <w:bCs/>
          <w:szCs w:val="20"/>
          <w:u w:val="single"/>
        </w:rPr>
        <w:t>R</w:t>
      </w:r>
      <w:r>
        <w:rPr>
          <w:bCs/>
          <w:szCs w:val="20"/>
          <w:u w:val="single"/>
        </w:rPr>
        <w:t>’</w:t>
      </w:r>
      <w:r w:rsidR="004017FF">
        <w:rPr>
          <w:bCs/>
          <w:szCs w:val="20"/>
          <w:u w:val="single"/>
        </w:rPr>
        <w:t xml:space="preserve">S ELIGIBILITY AS PER </w:t>
      </w:r>
      <w:r w:rsidR="00B66C31" w:rsidRPr="00B66C31">
        <w:rPr>
          <w:bCs/>
          <w:szCs w:val="20"/>
          <w:u w:val="single"/>
        </w:rPr>
        <w:t>OMAN WATER and WASTEWATER SERVICES COMPANY</w:t>
      </w:r>
      <w:r w:rsidR="00956A10">
        <w:rPr>
          <w:bCs/>
          <w:szCs w:val="20"/>
        </w:rPr>
        <w:t xml:space="preserve"> </w:t>
      </w:r>
    </w:p>
    <w:p w14:paraId="264449D0" w14:textId="7C607100" w:rsidR="00956A10" w:rsidRDefault="00956A10" w:rsidP="00956A10">
      <w:pPr>
        <w:pStyle w:val="BlockText"/>
        <w:spacing w:before="0" w:after="0" w:line="240" w:lineRule="auto"/>
        <w:rPr>
          <w:bCs/>
          <w:szCs w:val="20"/>
        </w:rPr>
      </w:pPr>
      <w:r w:rsidRPr="00675B6A">
        <w:rPr>
          <w:szCs w:val="20"/>
        </w:rPr>
        <w:t>Local Companies registered with</w:t>
      </w:r>
      <w:r>
        <w:rPr>
          <w:szCs w:val="20"/>
        </w:rPr>
        <w:t xml:space="preserve"> </w:t>
      </w:r>
      <w:r w:rsidRPr="00675B6A">
        <w:rPr>
          <w:szCs w:val="20"/>
        </w:rPr>
        <w:t>Government Tender Board and International Companies specialized in the works mentioned</w:t>
      </w:r>
      <w:r>
        <w:rPr>
          <w:szCs w:val="20"/>
        </w:rPr>
        <w:t>.</w:t>
      </w:r>
      <w:r w:rsidRPr="003D0732">
        <w:rPr>
          <w:bCs/>
          <w:szCs w:val="20"/>
        </w:rPr>
        <w:t xml:space="preserve"> </w:t>
      </w:r>
    </w:p>
    <w:p w14:paraId="34E2D05E" w14:textId="77777777" w:rsidR="00956A10" w:rsidRDefault="00956A10" w:rsidP="00956A10">
      <w:pPr>
        <w:pStyle w:val="BlockText"/>
        <w:spacing w:before="0" w:after="0" w:line="240" w:lineRule="auto"/>
        <w:rPr>
          <w:bCs/>
          <w:szCs w:val="20"/>
        </w:rPr>
      </w:pPr>
    </w:p>
    <w:p w14:paraId="41D6B2B3" w14:textId="2E76FFE9" w:rsidR="00744CB4" w:rsidRPr="003D0732" w:rsidRDefault="00744CB4" w:rsidP="00956A10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B66C31">
        <w:rPr>
          <w:rFonts w:ascii="Arial" w:hAnsi="Arial"/>
          <w:bCs/>
          <w:sz w:val="20"/>
          <w:szCs w:val="20"/>
        </w:rPr>
        <w:t>Oman</w:t>
      </w:r>
      <w:r w:rsidRPr="003D0732">
        <w:rPr>
          <w:rFonts w:ascii="Arial" w:hAnsi="Arial"/>
          <w:bCs/>
          <w:sz w:val="20"/>
          <w:szCs w:val="20"/>
        </w:rPr>
        <w:t xml:space="preserve"> Water</w:t>
      </w:r>
      <w:r w:rsidR="00B66C31">
        <w:rPr>
          <w:rFonts w:ascii="Arial" w:hAnsi="Arial"/>
          <w:bCs/>
          <w:sz w:val="20"/>
          <w:szCs w:val="20"/>
        </w:rPr>
        <w:t xml:space="preserve"> and Wastewater Services Company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B66C31">
        <w:rPr>
          <w:rFonts w:ascii="Arial" w:hAnsi="Arial"/>
          <w:bCs/>
          <w:sz w:val="20"/>
          <w:szCs w:val="20"/>
        </w:rPr>
        <w:t>Oman</w:t>
      </w:r>
      <w:r w:rsidR="00B66C31" w:rsidRPr="003D0732">
        <w:rPr>
          <w:rFonts w:ascii="Arial" w:hAnsi="Arial"/>
          <w:bCs/>
          <w:sz w:val="20"/>
          <w:szCs w:val="20"/>
        </w:rPr>
        <w:t xml:space="preserve"> Water</w:t>
      </w:r>
      <w:r w:rsidR="00B66C31">
        <w:rPr>
          <w:rFonts w:ascii="Arial" w:hAnsi="Arial"/>
          <w:bCs/>
          <w:sz w:val="20"/>
          <w:szCs w:val="20"/>
        </w:rPr>
        <w:t xml:space="preserve"> and Wastewater Services Company</w:t>
      </w:r>
      <w:r w:rsidR="00B66C31" w:rsidRPr="003D0732">
        <w:rPr>
          <w:rFonts w:ascii="Arial" w:hAnsi="Arial"/>
          <w:bCs/>
          <w:sz w:val="20"/>
          <w:szCs w:val="20"/>
        </w:rPr>
        <w:t xml:space="preserve"> </w:t>
      </w:r>
      <w:r w:rsidRPr="003D0732">
        <w:rPr>
          <w:rFonts w:ascii="Arial" w:hAnsi="Arial"/>
          <w:bCs/>
          <w:sz w:val="20"/>
          <w:szCs w:val="20"/>
        </w:rPr>
        <w:t>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B66C31" w:rsidRPr="00AE1E36" w14:paraId="7F7B4291" w14:textId="77777777" w:rsidTr="004017FF">
        <w:tc>
          <w:tcPr>
            <w:tcW w:w="6662" w:type="dxa"/>
          </w:tcPr>
          <w:p w14:paraId="318A93D5" w14:textId="47EEC508" w:rsidR="00B66C31" w:rsidRDefault="00B66C31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VAT Certificate</w:t>
            </w:r>
          </w:p>
        </w:tc>
        <w:tc>
          <w:tcPr>
            <w:tcW w:w="1984" w:type="dxa"/>
          </w:tcPr>
          <w:p w14:paraId="2C5622A1" w14:textId="77777777" w:rsidR="00B66C31" w:rsidRPr="00AE1E36" w:rsidRDefault="00B66C31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5"/>
      <w:gridCol w:w="8993"/>
    </w:tblGrid>
    <w:tr w:rsidR="00A4222A" w14:paraId="68811E1A" w14:textId="77777777" w:rsidTr="00B66C31">
      <w:trPr>
        <w:cantSplit/>
        <w:trHeight w:val="881"/>
      </w:trPr>
      <w:tc>
        <w:tcPr>
          <w:tcW w:w="2045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5F42A7F2" w:rsidR="00A4222A" w:rsidRDefault="00B66C31" w:rsidP="002721F5">
          <w:pPr>
            <w:pStyle w:val="Header"/>
            <w:spacing w:before="20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B31DEDC" wp14:editId="1F30721D">
                <wp:simplePos x="0" y="0"/>
                <wp:positionH relativeFrom="column">
                  <wp:posOffset>-450850</wp:posOffset>
                </wp:positionH>
                <wp:positionV relativeFrom="paragraph">
                  <wp:posOffset>-225425</wp:posOffset>
                </wp:positionV>
                <wp:extent cx="2049780" cy="1449534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9780" cy="14495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93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8811E18" w14:textId="34C25BFD" w:rsidR="00A4222A" w:rsidRPr="00FF5638" w:rsidRDefault="00B66C31" w:rsidP="00A4222A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</w:t>
          </w:r>
          <w:r w:rsidR="00A4222A" w:rsidRPr="00FF5638">
            <w:rPr>
              <w:rFonts w:asciiTheme="minorBidi" w:hAnsiTheme="minorBidi" w:cstheme="minorBidi"/>
              <w:b/>
              <w:bCs/>
            </w:rPr>
            <w:t xml:space="preserve"> WATER</w:t>
          </w:r>
          <w:r>
            <w:rPr>
              <w:rFonts w:asciiTheme="minorBidi" w:hAnsiTheme="minorBidi" w:cstheme="minorBidi"/>
              <w:b/>
              <w:bCs/>
            </w:rPr>
            <w:t xml:space="preserve"> and WASTEWATER SERVICES COMPANY</w:t>
          </w:r>
        </w:p>
        <w:p w14:paraId="68811E19" w14:textId="77777777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B66C31">
      <w:trPr>
        <w:cantSplit/>
        <w:trHeight w:val="615"/>
      </w:trPr>
      <w:tc>
        <w:tcPr>
          <w:tcW w:w="2045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8993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7D6B07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60981"/>
    <w:rsid w:val="0039483D"/>
    <w:rsid w:val="003A6BA2"/>
    <w:rsid w:val="003D0732"/>
    <w:rsid w:val="004017FF"/>
    <w:rsid w:val="00406AC7"/>
    <w:rsid w:val="00435373"/>
    <w:rsid w:val="004D3BB6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7D6B07"/>
    <w:rsid w:val="00835377"/>
    <w:rsid w:val="008E5CF9"/>
    <w:rsid w:val="00920695"/>
    <w:rsid w:val="009478C2"/>
    <w:rsid w:val="00956A10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66C31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Text">
    <w:name w:val="Block_Text"/>
    <w:link w:val="BlockTextChar"/>
    <w:qFormat/>
    <w:rsid w:val="00B66C31"/>
    <w:pPr>
      <w:spacing w:before="200" w:line="288" w:lineRule="auto"/>
      <w:jc w:val="both"/>
    </w:pPr>
    <w:rPr>
      <w:rFonts w:ascii="Arial" w:eastAsia="Arial" w:hAnsi="Arial" w:cs="Arial"/>
      <w:sz w:val="20"/>
      <w:szCs w:val="18"/>
    </w:rPr>
  </w:style>
  <w:style w:type="character" w:customStyle="1" w:styleId="BlockTextChar">
    <w:name w:val="Block_Text Char"/>
    <w:link w:val="BlockText"/>
    <w:rsid w:val="00B66C31"/>
    <w:rPr>
      <w:rFonts w:ascii="Arial" w:eastAsia="Arial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Nasra Al Mahrooqi</cp:lastModifiedBy>
  <cp:revision>9</cp:revision>
  <cp:lastPrinted>2018-03-18T06:15:00Z</cp:lastPrinted>
  <dcterms:created xsi:type="dcterms:W3CDTF">2018-03-18T06:24:00Z</dcterms:created>
  <dcterms:modified xsi:type="dcterms:W3CDTF">2022-10-06T04:28:00Z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