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257987E3" w14:textId="42FA0A89" w:rsidR="000D4782" w:rsidRDefault="002B709B" w:rsidP="0034288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 w:line="240" w:lineRule="auto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0D4782">
        <w:rPr>
          <w:rFonts w:ascii="Arial" w:hAnsi="Arial"/>
          <w:bCs/>
          <w:sz w:val="20"/>
          <w:szCs w:val="20"/>
          <w:u w:val="single"/>
        </w:rPr>
        <w:t>T</w:t>
      </w:r>
      <w:r w:rsidR="000D4782" w:rsidRPr="000D4782">
        <w:rPr>
          <w:rFonts w:ascii="Arial" w:hAnsi="Arial"/>
          <w:bCs/>
          <w:sz w:val="20"/>
          <w:szCs w:val="20"/>
          <w:u w:val="single"/>
        </w:rPr>
        <w:t>/</w:t>
      </w:r>
      <w:r w:rsidR="000D4782" w:rsidRPr="000D4782">
        <w:rPr>
          <w:rFonts w:ascii="Arial" w:hAnsi="Arial"/>
          <w:bCs/>
          <w:sz w:val="20"/>
          <w:szCs w:val="20"/>
          <w:u w:val="single"/>
        </w:rPr>
        <w:t>2452149</w:t>
      </w:r>
      <w:r w:rsidR="00E0505B" w:rsidRPr="000D4782">
        <w:rPr>
          <w:rFonts w:ascii="Arial" w:hAnsi="Arial"/>
          <w:bCs/>
          <w:sz w:val="20"/>
          <w:szCs w:val="20"/>
          <w:u w:val="single"/>
        </w:rPr>
        <w:t xml:space="preserve"> </w:t>
      </w:r>
      <w:r w:rsidRPr="000D4782">
        <w:rPr>
          <w:rFonts w:ascii="Arial" w:hAnsi="Arial"/>
          <w:bCs/>
          <w:sz w:val="20"/>
          <w:szCs w:val="20"/>
          <w:u w:val="single"/>
        </w:rPr>
        <w:t>/</w:t>
      </w:r>
      <w:r w:rsidR="00C572A5" w:rsidRPr="000D4782">
        <w:rPr>
          <w:rFonts w:ascii="Arial" w:hAnsi="Arial"/>
          <w:bCs/>
          <w:sz w:val="20"/>
          <w:szCs w:val="20"/>
          <w:u w:val="single"/>
        </w:rPr>
        <w:t>20</w:t>
      </w:r>
      <w:r w:rsidR="00AF3D71" w:rsidRPr="000D4782">
        <w:rPr>
          <w:rFonts w:ascii="Arial" w:hAnsi="Arial"/>
          <w:bCs/>
          <w:sz w:val="20"/>
          <w:szCs w:val="20"/>
          <w:u w:val="single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  </w:t>
      </w:r>
      <w:r w:rsidR="0034288D">
        <w:rPr>
          <w:rFonts w:ascii="Arial" w:hAnsi="Arial"/>
          <w:bCs/>
          <w:sz w:val="20"/>
          <w:szCs w:val="20"/>
        </w:rPr>
        <w:t xml:space="preserve">      </w:t>
      </w:r>
      <w:r w:rsidR="001F7001">
        <w:rPr>
          <w:rFonts w:ascii="Arial" w:hAnsi="Arial"/>
          <w:bCs/>
          <w:sz w:val="20"/>
          <w:szCs w:val="20"/>
        </w:rPr>
        <w:t xml:space="preserve">  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34288D">
        <w:rPr>
          <w:rFonts w:ascii="Arial" w:hAnsi="Arial"/>
          <w:bCs/>
          <w:sz w:val="20"/>
          <w:szCs w:val="20"/>
        </w:rPr>
        <w:t>.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34288D">
        <w:rPr>
          <w:rFonts w:ascii="Arial" w:hAnsi="Arial"/>
          <w:bCs/>
          <w:sz w:val="20"/>
          <w:szCs w:val="20"/>
        </w:rPr>
        <w:t xml:space="preserve">                   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</w:p>
    <w:p w14:paraId="05BB1F67" w14:textId="0C0940B0" w:rsidR="002B709B" w:rsidRPr="00FD6BB6" w:rsidRDefault="009478C2" w:rsidP="0034288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 w:line="240" w:lineRule="auto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4288D">
        <w:rPr>
          <w:rFonts w:ascii="Arial" w:hAnsi="Arial"/>
          <w:b/>
          <w:bCs/>
          <w:sz w:val="20"/>
          <w:szCs w:val="20"/>
        </w:rPr>
        <w:t>100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773E520" w:rsidR="002B709B" w:rsidRPr="009478C2" w:rsidRDefault="002B709B" w:rsidP="0034288D">
      <w:pPr>
        <w:spacing w:line="240" w:lineRule="auto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D4782">
        <w:rPr>
          <w:rFonts w:ascii="Arial" w:hAnsi="Arial"/>
          <w:bCs/>
          <w:sz w:val="20"/>
          <w:szCs w:val="20"/>
        </w:rPr>
        <w:t>Supply of IT Hardware and Accessories (Dell)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34288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37011">
    <w:abstractNumId w:val="1"/>
  </w:num>
  <w:num w:numId="2" w16cid:durableId="63683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0D4782"/>
    <w:rsid w:val="001D4F21"/>
    <w:rsid w:val="001F7001"/>
    <w:rsid w:val="002B1C6E"/>
    <w:rsid w:val="002B709B"/>
    <w:rsid w:val="0034288D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 Ahmed Al-Amri</cp:lastModifiedBy>
  <cp:revision>9</cp:revision>
  <cp:lastPrinted>2018-03-18T06:15:00Z</cp:lastPrinted>
  <dcterms:created xsi:type="dcterms:W3CDTF">2018-03-18T06:24:00Z</dcterms:created>
  <dcterms:modified xsi:type="dcterms:W3CDTF">2022-08-07T08:15:00Z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