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4E829" w14:textId="77777777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07C62880" w14:textId="11603D79" w:rsidR="002E23C6" w:rsidRDefault="002B709B" w:rsidP="002E23C6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/>
          <w:bCs/>
          <w:sz w:val="20"/>
          <w:szCs w:val="20"/>
        </w:rPr>
      </w:pPr>
      <w:r w:rsidRPr="00FD6BB6">
        <w:rPr>
          <w:rFonts w:ascii="Arial" w:hAnsi="Arial"/>
          <w:bCs/>
          <w:sz w:val="20"/>
          <w:szCs w:val="20"/>
          <w:u w:val="single"/>
        </w:rPr>
        <w:t>TENDER NO.</w:t>
      </w:r>
      <w:r w:rsidR="001F7001">
        <w:rPr>
          <w:rFonts w:ascii="Arial" w:hAnsi="Arial"/>
          <w:bCs/>
          <w:sz w:val="20"/>
          <w:szCs w:val="20"/>
        </w:rPr>
        <w:t xml:space="preserve">  </w:t>
      </w:r>
      <w:r w:rsidR="000C4477" w:rsidRPr="000C4477">
        <w:rPr>
          <w:rFonts w:ascii="Arial" w:hAnsi="Arial"/>
          <w:bCs/>
          <w:sz w:val="20"/>
          <w:szCs w:val="20"/>
        </w:rPr>
        <w:t>T/2443934/2022</w:t>
      </w:r>
      <w:r w:rsidR="000C4477">
        <w:rPr>
          <w:rFonts w:ascii="Arial" w:hAnsi="Arial"/>
          <w:bCs/>
          <w:sz w:val="20"/>
          <w:szCs w:val="20"/>
        </w:rPr>
        <w:t xml:space="preserve">   </w:t>
      </w:r>
      <w:r w:rsidR="002E23C6">
        <w:rPr>
          <w:rFonts w:ascii="Arial" w:hAnsi="Arial"/>
          <w:bCs/>
          <w:sz w:val="20"/>
          <w:szCs w:val="20"/>
        </w:rPr>
        <w:t xml:space="preserve">     </w:t>
      </w:r>
      <w:r w:rsidR="001F7001">
        <w:rPr>
          <w:rFonts w:ascii="Arial" w:hAnsi="Arial"/>
          <w:bCs/>
          <w:sz w:val="20"/>
          <w:szCs w:val="20"/>
        </w:rPr>
        <w:t xml:space="preserve">Tender Fee </w:t>
      </w:r>
      <w:r w:rsidRPr="00FD6BB6">
        <w:rPr>
          <w:rFonts w:ascii="Arial" w:hAnsi="Arial"/>
          <w:bCs/>
          <w:sz w:val="20"/>
          <w:szCs w:val="20"/>
        </w:rPr>
        <w:t>Receipt No.</w:t>
      </w:r>
      <w:r w:rsidR="00E0505B">
        <w:rPr>
          <w:rFonts w:ascii="Arial" w:hAnsi="Arial" w:hint="cs"/>
          <w:bCs/>
          <w:sz w:val="20"/>
          <w:szCs w:val="20"/>
          <w:rtl/>
        </w:rPr>
        <w:t xml:space="preserve">        </w:t>
      </w:r>
      <w:r w:rsidR="002E23C6">
        <w:rPr>
          <w:rFonts w:ascii="Arial" w:hAnsi="Arial"/>
          <w:bCs/>
          <w:sz w:val="20"/>
          <w:szCs w:val="20"/>
        </w:rPr>
        <w:t xml:space="preserve">        </w:t>
      </w:r>
      <w:r w:rsidR="001F7001">
        <w:rPr>
          <w:rFonts w:ascii="Arial" w:hAnsi="Arial"/>
          <w:bCs/>
          <w:sz w:val="20"/>
          <w:szCs w:val="20"/>
        </w:rPr>
        <w:t xml:space="preserve"> </w:t>
      </w:r>
      <w:r w:rsidR="00E0505B" w:rsidRPr="00E0505B">
        <w:rPr>
          <w:rFonts w:ascii="Arial" w:hAnsi="Arial"/>
          <w:bCs/>
          <w:sz w:val="20"/>
          <w:szCs w:val="20"/>
        </w:rPr>
        <w:t>Dated</w:t>
      </w:r>
      <w:r w:rsidR="000C4477">
        <w:rPr>
          <w:rFonts w:ascii="Arial" w:hAnsi="Arial"/>
          <w:bCs/>
          <w:sz w:val="20"/>
          <w:szCs w:val="20"/>
        </w:rPr>
        <w:t xml:space="preserve">    </w:t>
      </w:r>
      <w:r w:rsidR="00E0505B" w:rsidRPr="00E0505B">
        <w:rPr>
          <w:rFonts w:ascii="Arial" w:hAnsi="Arial"/>
          <w:bCs/>
          <w:sz w:val="20"/>
          <w:szCs w:val="20"/>
        </w:rPr>
        <w:t xml:space="preserve"> </w:t>
      </w:r>
      <w:r w:rsidR="000C4477">
        <w:rPr>
          <w:rFonts w:ascii="Arial" w:hAnsi="Arial"/>
          <w:bCs/>
          <w:sz w:val="20"/>
          <w:szCs w:val="20"/>
        </w:rPr>
        <w:t>/</w:t>
      </w:r>
      <w:r w:rsidR="00E0505B" w:rsidRP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>
        <w:rPr>
          <w:rFonts w:ascii="Arial" w:hAnsi="Arial"/>
          <w:bCs/>
          <w:sz w:val="20"/>
          <w:szCs w:val="20"/>
        </w:rPr>
        <w:t xml:space="preserve"> </w:t>
      </w:r>
      <w:r w:rsidR="00E0505B">
        <w:rPr>
          <w:rFonts w:ascii="Arial" w:hAnsi="Arial" w:hint="cs"/>
          <w:b/>
          <w:sz w:val="20"/>
          <w:szCs w:val="20"/>
          <w:rtl/>
        </w:rPr>
        <w:t xml:space="preserve">  </w:t>
      </w:r>
      <w:r w:rsidR="00E0505B" w:rsidRPr="00E0505B">
        <w:rPr>
          <w:rFonts w:ascii="Arial" w:hAnsi="Arial" w:hint="cs"/>
          <w:b/>
          <w:sz w:val="20"/>
          <w:szCs w:val="20"/>
          <w:rtl/>
        </w:rPr>
        <w:t xml:space="preserve"> </w:t>
      </w:r>
      <w:r w:rsidRPr="00E0505B">
        <w:rPr>
          <w:rFonts w:ascii="Arial" w:hAnsi="Arial"/>
          <w:b/>
          <w:bCs/>
          <w:sz w:val="20"/>
          <w:szCs w:val="20"/>
        </w:rPr>
        <w:t>/</w:t>
      </w:r>
      <w:r w:rsidR="00C572A5" w:rsidRPr="00E0505B">
        <w:rPr>
          <w:rFonts w:ascii="Arial" w:hAnsi="Arial"/>
          <w:b/>
          <w:bCs/>
          <w:sz w:val="20"/>
          <w:szCs w:val="20"/>
        </w:rPr>
        <w:t>20</w:t>
      </w:r>
      <w:r w:rsidR="000C4477">
        <w:rPr>
          <w:rFonts w:ascii="Arial" w:hAnsi="Arial"/>
          <w:b/>
          <w:bCs/>
          <w:sz w:val="20"/>
          <w:szCs w:val="20"/>
        </w:rPr>
        <w:t>22</w:t>
      </w:r>
      <w:r w:rsidR="009478C2">
        <w:rPr>
          <w:rFonts w:ascii="Arial" w:hAnsi="Arial"/>
          <w:b/>
          <w:bCs/>
          <w:sz w:val="20"/>
          <w:szCs w:val="20"/>
        </w:rPr>
        <w:t xml:space="preserve">    </w:t>
      </w:r>
    </w:p>
    <w:p w14:paraId="05BB1F67" w14:textId="4D025448" w:rsidR="002B709B" w:rsidRPr="002E23C6" w:rsidRDefault="009478C2" w:rsidP="002E23C6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  </w:t>
      </w:r>
      <w:r w:rsidR="001F7001" w:rsidRPr="001F7001">
        <w:rPr>
          <w:rFonts w:ascii="Arial" w:hAnsi="Arial"/>
          <w:bCs/>
          <w:sz w:val="20"/>
          <w:szCs w:val="20"/>
        </w:rPr>
        <w:t>Amount</w:t>
      </w:r>
      <w:r w:rsidR="001F7001">
        <w:rPr>
          <w:rFonts w:ascii="Arial" w:hAnsi="Arial"/>
          <w:b/>
          <w:bCs/>
          <w:sz w:val="20"/>
          <w:szCs w:val="20"/>
        </w:rPr>
        <w:t xml:space="preserve">: </w:t>
      </w:r>
      <w:r>
        <w:rPr>
          <w:rFonts w:ascii="Arial" w:hAnsi="Arial"/>
          <w:b/>
          <w:bCs/>
          <w:sz w:val="20"/>
          <w:szCs w:val="20"/>
        </w:rPr>
        <w:t xml:space="preserve"> </w:t>
      </w:r>
      <w:r w:rsidR="00E0505B" w:rsidRPr="002E23C6">
        <w:rPr>
          <w:rFonts w:ascii="Arial" w:hAnsi="Arial"/>
          <w:b/>
          <w:bCs/>
          <w:sz w:val="20"/>
          <w:szCs w:val="20"/>
        </w:rPr>
        <w:t>R.</w:t>
      </w:r>
      <w:r w:rsidR="000C4477" w:rsidRPr="002E23C6">
        <w:rPr>
          <w:rFonts w:ascii="Arial" w:hAnsi="Arial"/>
          <w:b/>
          <w:bCs/>
          <w:sz w:val="20"/>
          <w:szCs w:val="20"/>
        </w:rPr>
        <w:t xml:space="preserve">O </w:t>
      </w:r>
      <w:r w:rsidR="00517CE9" w:rsidRPr="002E23C6">
        <w:rPr>
          <w:rFonts w:ascii="Arial" w:hAnsi="Arial"/>
          <w:b/>
          <w:bCs/>
          <w:sz w:val="20"/>
          <w:szCs w:val="20"/>
        </w:rPr>
        <w:t>100</w:t>
      </w:r>
      <w:r w:rsidR="002E23C6">
        <w:rPr>
          <w:rFonts w:ascii="Arial" w:hAnsi="Arial"/>
          <w:b/>
          <w:bCs/>
          <w:sz w:val="20"/>
          <w:szCs w:val="20"/>
        </w:rPr>
        <w:t xml:space="preserve"> </w:t>
      </w:r>
      <w:r w:rsidR="002E23C6" w:rsidRPr="002E23C6">
        <w:rPr>
          <w:rFonts w:ascii="Arial" w:hAnsi="Arial"/>
          <w:b/>
          <w:bCs/>
          <w:sz w:val="20"/>
          <w:szCs w:val="20"/>
        </w:rPr>
        <w:t>(Plus 5% VAT) Non-</w:t>
      </w:r>
      <w:r w:rsidR="00C92504" w:rsidRPr="002E23C6">
        <w:rPr>
          <w:rFonts w:ascii="Arial" w:hAnsi="Arial"/>
          <w:b/>
          <w:bCs/>
          <w:sz w:val="20"/>
          <w:szCs w:val="20"/>
        </w:rPr>
        <w:t>refundable</w:t>
      </w:r>
      <w:r w:rsidR="00C92504">
        <w:rPr>
          <w:rFonts w:ascii="Arial" w:hAnsi="Arial"/>
          <w:b/>
          <w:bCs/>
          <w:sz w:val="20"/>
          <w:szCs w:val="20"/>
        </w:rPr>
        <w:t xml:space="preserve"> /</w:t>
      </w:r>
      <w:r w:rsidR="00AB5D31">
        <w:rPr>
          <w:rFonts w:ascii="Arial" w:hAnsi="Arial"/>
          <w:b/>
          <w:bCs/>
          <w:sz w:val="20"/>
          <w:szCs w:val="20"/>
        </w:rPr>
        <w:t>-</w:t>
      </w:r>
    </w:p>
    <w:p w14:paraId="76B05B5D" w14:textId="35F37C50" w:rsidR="002B709B" w:rsidRPr="009478C2" w:rsidRDefault="002B709B" w:rsidP="00E0505B">
      <w:pPr>
        <w:rPr>
          <w:rFonts w:ascii="Arial" w:hAnsi="Arial"/>
          <w:b/>
          <w:bCs/>
          <w:sz w:val="20"/>
          <w:szCs w:val="20"/>
        </w:rPr>
      </w:pPr>
      <w:r w:rsidRPr="001F7001">
        <w:rPr>
          <w:rFonts w:ascii="Arial" w:hAnsi="Arial"/>
          <w:bCs/>
          <w:sz w:val="20"/>
          <w:szCs w:val="20"/>
          <w:u w:val="single"/>
        </w:rPr>
        <w:t>TENDER TITLE</w:t>
      </w:r>
      <w:r w:rsidRPr="001F7001">
        <w:rPr>
          <w:rFonts w:ascii="Arial" w:hAnsi="Arial"/>
          <w:b/>
          <w:bCs/>
          <w:sz w:val="20"/>
          <w:szCs w:val="20"/>
        </w:rPr>
        <w:t>:</w:t>
      </w:r>
      <w:r w:rsidR="00C572A5">
        <w:rPr>
          <w:rFonts w:ascii="Arial" w:hAnsi="Arial"/>
          <w:b/>
          <w:bCs/>
          <w:sz w:val="20"/>
          <w:szCs w:val="20"/>
        </w:rPr>
        <w:t xml:space="preserve"> </w:t>
      </w:r>
      <w:r w:rsidR="000C4477" w:rsidRPr="000C4477">
        <w:rPr>
          <w:rFonts w:ascii="Arial" w:hAnsi="Arial"/>
          <w:b/>
          <w:bCs/>
          <w:sz w:val="20"/>
          <w:szCs w:val="20"/>
        </w:rPr>
        <w:t>PRICE AGREEMENT FOR SUPPLY OF POLYMER CATIONIC FOR TWO YEARS</w:t>
      </w:r>
    </w:p>
    <w:p w14:paraId="3F4C5EE8" w14:textId="581B88D8" w:rsidR="009F6B29" w:rsidRPr="009478C2" w:rsidRDefault="005E0888" w:rsidP="006A5F04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>S ELIGIBILITY AS PER HAYA WATER TENDER NOTICE</w:t>
      </w:r>
      <w:r w:rsidR="00D41C4F" w:rsidRPr="006A5F04">
        <w:rPr>
          <w:rFonts w:ascii="Arial" w:hAnsi="Arial"/>
          <w:b/>
          <w:bCs/>
          <w:sz w:val="20"/>
          <w:szCs w:val="20"/>
        </w:rPr>
        <w:t xml:space="preserve">: </w:t>
      </w:r>
      <w:r w:rsidR="00AB5D31" w:rsidRPr="006A5F04">
        <w:rPr>
          <w:rFonts w:ascii="Arial" w:hAnsi="Arial"/>
          <w:b/>
          <w:bCs/>
          <w:sz w:val="20"/>
          <w:szCs w:val="20"/>
        </w:rPr>
        <w:t xml:space="preserve"> </w:t>
      </w:r>
      <w:r w:rsidR="00435373" w:rsidRPr="006A5F04">
        <w:rPr>
          <w:rFonts w:ascii="Arial" w:hAnsi="Arial"/>
          <w:bCs/>
          <w:sz w:val="20"/>
          <w:szCs w:val="20"/>
        </w:rPr>
        <w:t xml:space="preserve">Local Companies registered with </w:t>
      </w:r>
      <w:r w:rsidR="00D41C4F" w:rsidRPr="006A5F04">
        <w:rPr>
          <w:rFonts w:ascii="Arial" w:hAnsi="Arial"/>
          <w:bCs/>
          <w:sz w:val="20"/>
          <w:szCs w:val="20"/>
        </w:rPr>
        <w:t>Government Tender Board and have sufficient experience in the works mentioned</w:t>
      </w:r>
      <w:r w:rsidR="00AB5D31" w:rsidRPr="006A5F04">
        <w:rPr>
          <w:rFonts w:ascii="Arial" w:hAnsi="Arial"/>
          <w:bCs/>
          <w:sz w:val="20"/>
          <w:szCs w:val="20"/>
        </w:rPr>
        <w:t>.</w:t>
      </w:r>
    </w:p>
    <w:p w14:paraId="41D6B2B3" w14:textId="77777777" w:rsidR="00744CB4" w:rsidRPr="003D0732" w:rsidRDefault="00744CB4" w:rsidP="00AB5D31">
      <w:pPr>
        <w:jc w:val="both"/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>We request Haya Water to issue the above Tender Document to us.  We confirm our eligibility to participate in this tender as per Haya Water’s Tender Invitation/Notice and we are aware that the Tender Fee is non-refundable.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5E76F70A" w:rsidR="002B709B" w:rsidRPr="003D0732" w:rsidRDefault="002B709B" w:rsidP="00E0505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 w:rsidR="00E0505B">
        <w:rPr>
          <w:rFonts w:ascii="Arial" w:hAnsi="Arial"/>
          <w:bCs/>
          <w:sz w:val="20"/>
          <w:szCs w:val="20"/>
        </w:rPr>
        <w:t>Company Name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5CD7FC8A" w:rsidR="002B709B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E0505B">
        <w:rPr>
          <w:rFonts w:ascii="Arial" w:hAnsi="Arial"/>
          <w:bCs/>
          <w:sz w:val="12"/>
          <w:szCs w:val="12"/>
        </w:rPr>
        <w:t>……………………………….</w:t>
      </w:r>
    </w:p>
    <w:p w14:paraId="14F015D3" w14:textId="73E9E896" w:rsidR="00E0505B" w:rsidRPr="00FD6BB6" w:rsidRDefault="00E0505B" w:rsidP="002B709B">
      <w:pPr>
        <w:ind w:firstLine="720"/>
        <w:rPr>
          <w:rFonts w:ascii="Arial" w:hAnsi="Arial"/>
          <w:bCs/>
          <w:sz w:val="12"/>
          <w:szCs w:val="12"/>
        </w:rPr>
      </w:pPr>
      <w:r>
        <w:rPr>
          <w:rFonts w:ascii="Arial" w:hAnsi="Arial"/>
          <w:bCs/>
          <w:sz w:val="12"/>
          <w:szCs w:val="12"/>
        </w:rPr>
        <w:t>………………………………………………………………………………………………………………..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(Riyadha certificate)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09B489F1" w14:textId="77777777" w:rsidTr="004017FF">
        <w:tc>
          <w:tcPr>
            <w:tcW w:w="6662" w:type="dxa"/>
          </w:tcPr>
          <w:p w14:paraId="151E16C9" w14:textId="191CA210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Haya Water Registration Certificate</w:t>
            </w:r>
          </w:p>
        </w:tc>
        <w:tc>
          <w:tcPr>
            <w:tcW w:w="1984" w:type="dxa"/>
          </w:tcPr>
          <w:p w14:paraId="3E5CD06C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348C5BC8" w14:textId="77777777" w:rsidR="00835377" w:rsidRDefault="00835377" w:rsidP="002B709B">
      <w:pPr>
        <w:rPr>
          <w:rFonts w:ascii="Arial" w:hAnsi="Arial"/>
          <w:b/>
          <w:bCs/>
          <w:sz w:val="18"/>
          <w:szCs w:val="18"/>
        </w:rPr>
      </w:pPr>
    </w:p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61F8E685" w:rsidR="00FC7F50" w:rsidRPr="00A4222A" w:rsidRDefault="002B709B" w:rsidP="00AE1E36">
      <w:pPr>
        <w:rPr>
          <w:szCs w:val="24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F85E18">
      <w:headerReference w:type="default" r:id="rId11"/>
      <w:footerReference w:type="default" r:id="rId12"/>
      <w:pgSz w:w="12240" w:h="15840"/>
      <w:pgMar w:top="129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AA0B40" w14:textId="77777777" w:rsidR="00A654FE" w:rsidRDefault="00A654FE" w:rsidP="00FC7F50">
      <w:pPr>
        <w:spacing w:after="0" w:line="240" w:lineRule="auto"/>
      </w:pPr>
      <w:r>
        <w:separator/>
      </w:r>
    </w:p>
  </w:endnote>
  <w:endnote w:type="continuationSeparator" w:id="0">
    <w:p w14:paraId="2A8597B9" w14:textId="77777777" w:rsidR="00A654FE" w:rsidRDefault="00A654F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E93FD93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999BD" w14:textId="77777777" w:rsidR="00A654FE" w:rsidRDefault="00A654FE" w:rsidP="00FC7F50">
      <w:pPr>
        <w:spacing w:after="0" w:line="240" w:lineRule="auto"/>
      </w:pPr>
      <w:r>
        <w:separator/>
      </w:r>
    </w:p>
  </w:footnote>
  <w:footnote w:type="continuationSeparator" w:id="0">
    <w:p w14:paraId="4F544391" w14:textId="77777777" w:rsidR="00A654FE" w:rsidRDefault="00A654F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6"/>
      <w:gridCol w:w="9232"/>
    </w:tblGrid>
    <w:tr w:rsidR="00A4222A" w14:paraId="68811E1A" w14:textId="77777777" w:rsidTr="00A77F9C">
      <w:trPr>
        <w:cantSplit/>
        <w:trHeight w:val="881"/>
      </w:trPr>
      <w:tc>
        <w:tcPr>
          <w:tcW w:w="1806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5AF2E884" w:rsidR="00A4222A" w:rsidRDefault="00F3393C" w:rsidP="002721F5">
          <w:pPr>
            <w:pStyle w:val="Header"/>
            <w:spacing w:before="200"/>
          </w:pPr>
          <w:r w:rsidRPr="00F3393C">
            <w:rPr>
              <w:noProof/>
            </w:rPr>
            <w:drawing>
              <wp:inline distT="0" distB="0" distL="0" distR="0" wp14:anchorId="5EE2B820" wp14:editId="3319A1BE">
                <wp:extent cx="1057910" cy="85026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910" cy="8502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32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682AAB13" w14:textId="77777777" w:rsidR="00F3393C" w:rsidRPr="00F3393C" w:rsidRDefault="00F3393C" w:rsidP="00F3393C">
          <w:pPr>
            <w:pStyle w:val="Header"/>
            <w:spacing w:before="120" w:after="120"/>
            <w:jc w:val="center"/>
            <w:rPr>
              <w:rFonts w:asciiTheme="minorBidi" w:hAnsiTheme="minorBidi" w:cstheme="minorBidi"/>
              <w:b/>
              <w:bCs/>
            </w:rPr>
          </w:pPr>
          <w:r w:rsidRPr="00F3393C">
            <w:rPr>
              <w:rFonts w:asciiTheme="minorBidi" w:hAnsiTheme="minorBidi" w:cstheme="minorBidi"/>
              <w:b/>
              <w:bCs/>
            </w:rPr>
            <w:t xml:space="preserve">OMAN WATER &amp; WASTEWATER SERVICES COMPANY </w:t>
          </w:r>
        </w:p>
        <w:p w14:paraId="68811E19" w14:textId="47F1EBBE" w:rsidR="00A4222A" w:rsidRPr="008A4F6D" w:rsidRDefault="00F3393C" w:rsidP="00F3393C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Sylfaen" w:hAnsi="Sylfaen"/>
              <w:sz w:val="20"/>
              <w:szCs w:val="20"/>
              <w:lang w:val="en-GB"/>
            </w:rPr>
          </w:pPr>
          <w:r w:rsidRPr="00F3393C">
            <w:rPr>
              <w:rFonts w:asciiTheme="minorBidi" w:hAnsiTheme="minorBidi" w:cstheme="minorBidi"/>
              <w:b/>
              <w:bCs/>
            </w:rPr>
            <w:t>CORPORATE MANAGEMENT SYSTEM</w:t>
          </w:r>
        </w:p>
      </w:tc>
    </w:tr>
    <w:tr w:rsidR="00A4222A" w14:paraId="68811E1D" w14:textId="77777777" w:rsidTr="006624AF">
      <w:trPr>
        <w:cantSplit/>
        <w:trHeight w:val="615"/>
      </w:trPr>
      <w:tc>
        <w:tcPr>
          <w:tcW w:w="1806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A4222A" w:rsidRDefault="00A4222A" w:rsidP="002721F5">
          <w:pPr>
            <w:pStyle w:val="Header"/>
            <w:rPr>
              <w:lang w:val="en-GB"/>
            </w:rPr>
          </w:pPr>
        </w:p>
      </w:tc>
      <w:tc>
        <w:tcPr>
          <w:tcW w:w="923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5E43BAE1" w:rsidR="00A4222A" w:rsidRPr="008A4F6D" w:rsidRDefault="002B709B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Sylfaen" w:hAnsi="Sylfaen"/>
              <w:sz w:val="20"/>
              <w:szCs w:val="20"/>
            </w:rPr>
          </w:pPr>
          <w:r>
            <w:rPr>
              <w:rFonts w:ascii="Myriad Pro" w:hAnsi="Myriad Pro"/>
              <w:b/>
              <w:bCs/>
              <w:sz w:val="28"/>
              <w:szCs w:val="28"/>
            </w:rPr>
            <w:t xml:space="preserve">Tender Purchase Form </w:t>
          </w:r>
        </w:p>
      </w:tc>
    </w:tr>
  </w:tbl>
  <w:p w14:paraId="68811E1E" w14:textId="77777777" w:rsidR="00585663" w:rsidRDefault="00C92504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A0C53"/>
    <w:rsid w:val="000B644F"/>
    <w:rsid w:val="000C4477"/>
    <w:rsid w:val="001D4F21"/>
    <w:rsid w:val="001F7001"/>
    <w:rsid w:val="002B1C6E"/>
    <w:rsid w:val="002B709B"/>
    <w:rsid w:val="002E23C6"/>
    <w:rsid w:val="00360981"/>
    <w:rsid w:val="0039483D"/>
    <w:rsid w:val="003D0732"/>
    <w:rsid w:val="004017FF"/>
    <w:rsid w:val="00406AC7"/>
    <w:rsid w:val="00435373"/>
    <w:rsid w:val="004D3BB6"/>
    <w:rsid w:val="00517CE9"/>
    <w:rsid w:val="00536EAC"/>
    <w:rsid w:val="0056788F"/>
    <w:rsid w:val="005C5668"/>
    <w:rsid w:val="005E0888"/>
    <w:rsid w:val="00643C99"/>
    <w:rsid w:val="006624AF"/>
    <w:rsid w:val="006751CB"/>
    <w:rsid w:val="00684183"/>
    <w:rsid w:val="006A06C9"/>
    <w:rsid w:val="006A5F04"/>
    <w:rsid w:val="006D4FB4"/>
    <w:rsid w:val="006F1902"/>
    <w:rsid w:val="00744CB4"/>
    <w:rsid w:val="007974A9"/>
    <w:rsid w:val="007B3F92"/>
    <w:rsid w:val="007B6B99"/>
    <w:rsid w:val="007D29E0"/>
    <w:rsid w:val="00835377"/>
    <w:rsid w:val="008E5CF9"/>
    <w:rsid w:val="00920695"/>
    <w:rsid w:val="009478C2"/>
    <w:rsid w:val="0097106D"/>
    <w:rsid w:val="00977635"/>
    <w:rsid w:val="009F6B29"/>
    <w:rsid w:val="00A13B84"/>
    <w:rsid w:val="00A14BB7"/>
    <w:rsid w:val="00A4222A"/>
    <w:rsid w:val="00A654FE"/>
    <w:rsid w:val="00AB5D31"/>
    <w:rsid w:val="00AE1E36"/>
    <w:rsid w:val="00BC6D0D"/>
    <w:rsid w:val="00BE0D97"/>
    <w:rsid w:val="00C43474"/>
    <w:rsid w:val="00C572A5"/>
    <w:rsid w:val="00C62179"/>
    <w:rsid w:val="00C92504"/>
    <w:rsid w:val="00CC3C59"/>
    <w:rsid w:val="00D41C4F"/>
    <w:rsid w:val="00D61096"/>
    <w:rsid w:val="00E00621"/>
    <w:rsid w:val="00E0505B"/>
    <w:rsid w:val="00E2277F"/>
    <w:rsid w:val="00E60C3B"/>
    <w:rsid w:val="00E95958"/>
    <w:rsid w:val="00EE16E2"/>
    <w:rsid w:val="00F3393C"/>
    <w:rsid w:val="00F85E18"/>
    <w:rsid w:val="00FC7F50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Props1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E15377-39C3-40B3-B183-F6206399E550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797863-20fc-4c50-9b05-2b46dc03ba43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Nasser Aamer Al Mashaikhi</cp:lastModifiedBy>
  <cp:revision>11</cp:revision>
  <cp:lastPrinted>2018-03-18T06:15:00Z</cp:lastPrinted>
  <dcterms:created xsi:type="dcterms:W3CDTF">2018-03-18T06:24:00Z</dcterms:created>
  <dcterms:modified xsi:type="dcterms:W3CDTF">2022-04-10T08:07:00Z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