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7091DF91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6F7669">
        <w:rPr>
          <w:rFonts w:ascii="Arial" w:hAnsi="Arial"/>
          <w:b/>
          <w:bCs/>
          <w:sz w:val="20"/>
          <w:szCs w:val="20"/>
          <w:u w:val="dotted"/>
        </w:rPr>
        <w:t>2417399/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6F7669">
        <w:rPr>
          <w:rFonts w:ascii="Arial" w:hAnsi="Arial"/>
          <w:b/>
          <w:bCs/>
          <w:sz w:val="20"/>
          <w:szCs w:val="20"/>
          <w:u w:val="dotted"/>
        </w:rPr>
        <w:t>21</w:t>
      </w:r>
      <w:r w:rsidR="001F7001">
        <w:rPr>
          <w:rFonts w:ascii="Arial" w:hAnsi="Arial"/>
          <w:bCs/>
          <w:sz w:val="20"/>
          <w:szCs w:val="20"/>
        </w:rPr>
        <w:t xml:space="preserve">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="006F7669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</w:t>
      </w:r>
      <w:r w:rsidR="006F7669">
        <w:rPr>
          <w:rFonts w:ascii="Arial" w:hAnsi="Arial"/>
          <w:b/>
          <w:sz w:val="20"/>
          <w:szCs w:val="20"/>
        </w:rPr>
        <w:t>03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6F7669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6F7669">
        <w:rPr>
          <w:rFonts w:ascii="Arial" w:hAnsi="Arial"/>
          <w:b/>
          <w:bCs/>
          <w:sz w:val="20"/>
          <w:szCs w:val="20"/>
        </w:rPr>
        <w:t>O 5</w:t>
      </w:r>
      <w:r w:rsidR="006A5F04">
        <w:rPr>
          <w:rFonts w:ascii="Arial" w:hAnsi="Arial"/>
          <w:b/>
          <w:bCs/>
          <w:sz w:val="20"/>
          <w:szCs w:val="20"/>
        </w:rPr>
        <w:t>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76B05B5D" w14:textId="4E92F77A" w:rsidR="002B709B" w:rsidRPr="009478C2" w:rsidRDefault="002B709B" w:rsidP="006F7669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6F7669">
        <w:rPr>
          <w:rFonts w:ascii="Arial" w:hAnsi="Arial"/>
          <w:b/>
          <w:bCs/>
          <w:sz w:val="20"/>
          <w:szCs w:val="20"/>
        </w:rPr>
        <w:t xml:space="preserve"> 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6F7669" w:rsidRPr="0013658F">
        <w:rPr>
          <w:rFonts w:ascii="Arial" w:hAnsi="Arial"/>
          <w:b/>
          <w:bCs/>
          <w:sz w:val="20"/>
          <w:szCs w:val="20"/>
        </w:rPr>
        <w:t>Design and Construction of Anoxic Tank at Ibra Sewage Treatment Plant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3658F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3658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6F7669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7</cp:revision>
  <cp:lastPrinted>2018-03-18T06:15:00Z</cp:lastPrinted>
  <dcterms:created xsi:type="dcterms:W3CDTF">2018-03-18T06:24:00Z</dcterms:created>
  <dcterms:modified xsi:type="dcterms:W3CDTF">2021-03-09T05:14:00Z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